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9AC" w:rsidRPr="00144B9B" w:rsidRDefault="00D349AC" w:rsidP="00410901">
      <w:pPr>
        <w:jc w:val="both"/>
        <w:rPr>
          <w:rFonts w:ascii="AktivGrotesk-Regular" w:hAnsi="AktivGrotesk-Regular"/>
          <w:b/>
          <w:sz w:val="26"/>
          <w:szCs w:val="26"/>
        </w:rPr>
      </w:pPr>
    </w:p>
    <w:p w:rsidR="00A450D6" w:rsidRPr="00144B9B" w:rsidRDefault="00790257" w:rsidP="00410901">
      <w:pPr>
        <w:jc w:val="both"/>
        <w:rPr>
          <w:rFonts w:ascii="AktivGrotesk-Regular" w:hAnsi="AktivGrotesk-Regular" w:cstheme="minorHAnsi"/>
          <w:b/>
          <w:sz w:val="26"/>
          <w:szCs w:val="26"/>
        </w:rPr>
      </w:pPr>
      <w:r w:rsidRPr="00144B9B">
        <w:rPr>
          <w:rFonts w:ascii="AktivGrotesk-Regular" w:hAnsi="AktivGrotesk-Regular" w:cstheme="minorHAnsi"/>
          <w:b/>
          <w:sz w:val="26"/>
          <w:szCs w:val="26"/>
        </w:rPr>
        <w:t xml:space="preserve">FORMULARI </w:t>
      </w:r>
      <w:r w:rsidR="00474EFF" w:rsidRPr="00144B9B">
        <w:rPr>
          <w:rFonts w:ascii="AktivGrotesk-Regular" w:hAnsi="AktivGrotesk-Regular" w:cstheme="minorHAnsi"/>
          <w:b/>
          <w:sz w:val="26"/>
          <w:szCs w:val="26"/>
        </w:rPr>
        <w:t>DE CO</w:t>
      </w:r>
      <w:r w:rsidR="0036318D" w:rsidRPr="00144B9B">
        <w:rPr>
          <w:rFonts w:ascii="AktivGrotesk-Regular" w:hAnsi="AktivGrotesk-Regular" w:cstheme="minorHAnsi"/>
          <w:b/>
          <w:sz w:val="26"/>
          <w:szCs w:val="26"/>
        </w:rPr>
        <w:t xml:space="preserve">MPLIMENT </w:t>
      </w:r>
      <w:r w:rsidR="0036318D" w:rsidRPr="00144B9B">
        <w:rPr>
          <w:rFonts w:ascii="AktivGrotesk-Regular" w:hAnsi="AktivGrotesk-Regular" w:cstheme="minorHAnsi"/>
          <w:b/>
          <w:color w:val="000000"/>
          <w:sz w:val="26"/>
          <w:szCs w:val="26"/>
        </w:rPr>
        <w:t>DE CRITERIS AMBIENTALS</w:t>
      </w:r>
    </w:p>
    <w:p w:rsidR="00A450D6" w:rsidRPr="00144B9B" w:rsidRDefault="00A450D6">
      <w:pPr>
        <w:rPr>
          <w:rFonts w:ascii="AktivGrotesk-Regular" w:hAnsi="AktivGrotesk-Regular"/>
        </w:rPr>
      </w:pPr>
    </w:p>
    <w:p w:rsidR="00751A4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 xml:space="preserve">Marqueu amb una X la casella de la columna SÍ per confirmar que sí que compliu amb el criteri esmentat. </w:t>
      </w:r>
    </w:p>
    <w:p w:rsidR="0041090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>Marqueu amb una X la casella de la columna APORTA DOCUMENTACIÓ, si heu inclòs la documentació a</w:t>
      </w:r>
      <w:r w:rsidR="0036318D" w:rsidRPr="00144B9B">
        <w:rPr>
          <w:rFonts w:ascii="AktivGrotesk-Regular" w:hAnsi="AktivGrotesk-Regular"/>
        </w:rPr>
        <w:t xml:space="preserve"> </w:t>
      </w:r>
      <w:r w:rsidRPr="00144B9B">
        <w:rPr>
          <w:rFonts w:ascii="AktivGrotesk-Regular" w:hAnsi="AktivGrotesk-Regular"/>
        </w:rPr>
        <w:t>l</w:t>
      </w:r>
      <w:r w:rsidR="0036318D" w:rsidRPr="00144B9B">
        <w:rPr>
          <w:rFonts w:ascii="AktivGrotesk-Regular" w:hAnsi="AktivGrotesk-Regular"/>
        </w:rPr>
        <w:t>a licitació</w:t>
      </w:r>
      <w:r w:rsidRPr="00144B9B">
        <w:rPr>
          <w:rFonts w:ascii="AktivGrotesk-Regular" w:hAnsi="AktivGrotesk-Regular"/>
        </w:rPr>
        <w:t xml:space="preserve">. </w:t>
      </w:r>
      <w:r w:rsidRPr="00144B9B">
        <w:rPr>
          <w:rFonts w:ascii="AktivGrotesk-Regular" w:hAnsi="AktivGrotesk-Regular"/>
          <w:u w:val="single"/>
        </w:rPr>
        <w:t>Recordeu que el compliment del criteri no serà vàlid si l’empresa no aporta la documentació específica que ho acrediti</w:t>
      </w:r>
      <w:r w:rsidRPr="00144B9B">
        <w:rPr>
          <w:rFonts w:ascii="AktivGrotesk-Regular" w:hAnsi="AktivGrotesk-Regular"/>
        </w:rPr>
        <w:t>.</w:t>
      </w:r>
    </w:p>
    <w:p w:rsidR="00A450D6" w:rsidRPr="00144B9B" w:rsidRDefault="00A450D6">
      <w:pPr>
        <w:rPr>
          <w:rFonts w:ascii="AktivGrotesk-Regular" w:hAnsi="AktivGrotesk-Regular"/>
          <w:color w:val="FF0000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1874"/>
        <w:gridCol w:w="1949"/>
        <w:gridCol w:w="850"/>
        <w:gridCol w:w="1134"/>
        <w:gridCol w:w="2693"/>
      </w:tblGrid>
      <w:tr w:rsidR="00DB23E0" w:rsidRPr="00144B9B" w:rsidTr="00DB23E0">
        <w:trPr>
          <w:trHeight w:val="509"/>
        </w:trPr>
        <w:tc>
          <w:tcPr>
            <w:tcW w:w="1874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>
              <w:rPr>
                <w:rFonts w:ascii="AktivGrotesk-Regular" w:hAnsi="AktivGrotesk-Regular"/>
                <w:b/>
                <w:sz w:val="26"/>
                <w:szCs w:val="26"/>
              </w:rPr>
              <w:t>LOTS</w:t>
            </w:r>
          </w:p>
        </w:tc>
        <w:tc>
          <w:tcPr>
            <w:tcW w:w="1949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CRITERIS AMBIENTALS</w:t>
            </w:r>
          </w:p>
        </w:tc>
        <w:tc>
          <w:tcPr>
            <w:tcW w:w="850" w:type="dxa"/>
            <w:vAlign w:val="center"/>
          </w:tcPr>
          <w:p w:rsidR="00DB23E0" w:rsidRPr="00144B9B" w:rsidRDefault="00DB23E0" w:rsidP="00DB23E0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SÍ</w:t>
            </w:r>
          </w:p>
        </w:tc>
        <w:tc>
          <w:tcPr>
            <w:tcW w:w="1134" w:type="dxa"/>
            <w:vAlign w:val="center"/>
          </w:tcPr>
          <w:p w:rsidR="00DB23E0" w:rsidRPr="00144B9B" w:rsidRDefault="00DB23E0" w:rsidP="00DB23E0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NO</w:t>
            </w:r>
          </w:p>
        </w:tc>
        <w:tc>
          <w:tcPr>
            <w:tcW w:w="2693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APORTA DOCUMENTACIÓ</w:t>
            </w:r>
          </w:p>
        </w:tc>
      </w:tr>
      <w:tr w:rsidR="00DB23E0" w:rsidRPr="00144B9B" w:rsidTr="00DB23E0">
        <w:trPr>
          <w:trHeight w:val="1022"/>
        </w:trPr>
        <w:tc>
          <w:tcPr>
            <w:tcW w:w="1874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bookmarkStart w:id="0" w:name="_GoBack"/>
            <w:r>
              <w:rPr>
                <w:rFonts w:ascii="AktivGrotesk-Regular" w:hAnsi="AktivGrotesk-Regular" w:cstheme="minorHAnsi"/>
              </w:rPr>
              <w:t>MN03, MN05, MN07 i MN15</w:t>
            </w:r>
            <w:bookmarkEnd w:id="0"/>
          </w:p>
        </w:tc>
        <w:tc>
          <w:tcPr>
            <w:tcW w:w="1949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 w:cstheme="minorHAnsi"/>
              </w:rPr>
              <w:t>L’embalatge de cartó</w:t>
            </w:r>
            <w:r>
              <w:rPr>
                <w:rFonts w:ascii="AktivGrotesk-Regular" w:hAnsi="AktivGrotesk-Regular" w:cstheme="minorHAnsi"/>
              </w:rPr>
              <w:t xml:space="preserve"> exterior per al transport</w:t>
            </w:r>
            <w:r w:rsidRPr="00144B9B">
              <w:rPr>
                <w:rFonts w:ascii="AktivGrotesk-Regular" w:hAnsi="AktivGrotesk-Regular" w:cstheme="minorHAnsi"/>
              </w:rPr>
              <w:t xml:space="preserve"> està compost, com a mínim, per un 80 % de material reciclat</w:t>
            </w:r>
          </w:p>
        </w:tc>
        <w:tc>
          <w:tcPr>
            <w:tcW w:w="850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92C5263" wp14:editId="04614B47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14605</wp:posOffset>
                      </wp:positionV>
                      <wp:extent cx="219075" cy="209550"/>
                      <wp:effectExtent l="0" t="0" r="28575" b="19050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33D3F" id="Rectángulo 21" o:spid="_x0000_s1026" style="position:absolute;margin-left:7.7pt;margin-top:1.15pt;width:17.25pt;height:1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" filled="f" strokecolor="black [3213]" strokeweight="1.25pt"/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39195D2" wp14:editId="232D6784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23495</wp:posOffset>
                      </wp:positionV>
                      <wp:extent cx="219075" cy="209550"/>
                      <wp:effectExtent l="0" t="0" r="28575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A595E" id="Rectángulo 3" o:spid="_x0000_s1026" style="position:absolute;margin-left:14.55pt;margin-top:1.85pt;width:17.25pt;height: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FE8FEB5" wp14:editId="488031BB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29845</wp:posOffset>
                      </wp:positionV>
                      <wp:extent cx="219075" cy="209550"/>
                      <wp:effectExtent l="0" t="0" r="28575" b="1905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EDC05" id="Rectángulo 22" o:spid="_x0000_s1026" style="position:absolute;margin-left:50.45pt;margin-top:2.35pt;width:17.25pt;height:1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" filled="f" strokecolor="black [3213]" strokeweight="1.25pt"/>
                  </w:pict>
                </mc:Fallback>
              </mc:AlternateContent>
            </w:r>
          </w:p>
        </w:tc>
      </w:tr>
      <w:tr w:rsidR="00DB23E0" w:rsidRPr="00144B9B" w:rsidTr="00DB23E0">
        <w:trPr>
          <w:trHeight w:val="994"/>
        </w:trPr>
        <w:tc>
          <w:tcPr>
            <w:tcW w:w="1874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>
              <w:rPr>
                <w:rFonts w:ascii="AktivGrotesk-Regular" w:hAnsi="AktivGrotesk-Regular" w:cstheme="minorHAnsi"/>
                <w:lang w:eastAsia="es-ES_tradnl"/>
              </w:rPr>
              <w:t>AS04, DE06, DE07, DE11 i MN01</w:t>
            </w:r>
          </w:p>
        </w:tc>
        <w:tc>
          <w:tcPr>
            <w:tcW w:w="1949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>
              <w:rPr>
                <w:rFonts w:ascii="AktivGrotesk-Regular" w:hAnsi="AktivGrotesk-Regular" w:cstheme="minorHAnsi"/>
              </w:rPr>
              <w:t>L’envàs del producte final</w:t>
            </w:r>
            <w:r w:rsidRPr="00144B9B">
              <w:rPr>
                <w:rFonts w:ascii="AktivGrotesk-Regular" w:hAnsi="AktivGrotesk-Regular" w:cstheme="minorHAnsi"/>
              </w:rPr>
              <w:t xml:space="preserve"> no conté PVC ni plàstics halogenats</w:t>
            </w:r>
          </w:p>
        </w:tc>
        <w:tc>
          <w:tcPr>
            <w:tcW w:w="850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900B3D0" wp14:editId="2AFF2D7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-51435</wp:posOffset>
                      </wp:positionV>
                      <wp:extent cx="219075" cy="209550"/>
                      <wp:effectExtent l="0" t="0" r="28575" b="19050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F0410" id="Rectángulo 29" o:spid="_x0000_s1026" style="position:absolute;margin-left:6.7pt;margin-top:-4.05pt;width:17.25pt;height:16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" filled="f" strokecolor="black [3213]" strokeweight="1.25pt"/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A7F440F" wp14:editId="1F62BE88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-47625</wp:posOffset>
                      </wp:positionV>
                      <wp:extent cx="219075" cy="209550"/>
                      <wp:effectExtent l="0" t="0" r="28575" b="19050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41B2B" id="Rectángulo 4" o:spid="_x0000_s1026" style="position:absolute;margin-left:13.85pt;margin-top:-3.75pt;width:17.25pt;height:1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:rsidR="00DB23E0" w:rsidRPr="00144B9B" w:rsidRDefault="00DB23E0" w:rsidP="00DB23E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A341B09" wp14:editId="2BFDE184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-46355</wp:posOffset>
                      </wp:positionV>
                      <wp:extent cx="219075" cy="209550"/>
                      <wp:effectExtent l="0" t="0" r="28575" b="19050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18410" id="Rectángulo 30" o:spid="_x0000_s1026" style="position:absolute;margin-left:49.55pt;margin-top:-3.65pt;width:17.25pt;height:1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" filled="f" strokecolor="black [3213]" strokeweight="1.25pt"/>
                  </w:pict>
                </mc:Fallback>
              </mc:AlternateContent>
            </w:r>
          </w:p>
        </w:tc>
      </w:tr>
    </w:tbl>
    <w:p w:rsidR="004A2462" w:rsidRPr="00144B9B" w:rsidRDefault="004A2462">
      <w:pPr>
        <w:rPr>
          <w:rFonts w:ascii="AktivGrotesk-Regular" w:hAnsi="AktivGrotesk-Regular"/>
        </w:rPr>
      </w:pPr>
    </w:p>
    <w:p w:rsidR="004A2462" w:rsidRPr="00144B9B" w:rsidRDefault="004A2462">
      <w:pPr>
        <w:rPr>
          <w:rFonts w:ascii="AktivGrotesk-Regular" w:hAnsi="AktivGrotesk-Regular"/>
        </w:rPr>
      </w:pPr>
    </w:p>
    <w:p w:rsidR="004A2462" w:rsidRPr="00144B9B" w:rsidRDefault="004A2462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2362B2" w:rsidRPr="00144B9B" w:rsidRDefault="00DB23E0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FF2E60" w:rsidRPr="00144B9B" w:rsidRDefault="00FF2E60">
      <w:pPr>
        <w:rPr>
          <w:rFonts w:ascii="AktivGrotesk-Regular" w:hAnsi="AktivGrotesk-Regular"/>
        </w:rPr>
      </w:pPr>
    </w:p>
    <w:p w:rsidR="00FF2E60" w:rsidRPr="00144B9B" w:rsidRDefault="00FF2E60">
      <w:pPr>
        <w:rPr>
          <w:rFonts w:ascii="AktivGrotesk-Regular" w:hAnsi="AktivGrotesk-Regular"/>
        </w:rPr>
      </w:pPr>
    </w:p>
    <w:sectPr w:rsidR="00FF2E60" w:rsidRPr="00144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A18" w:rsidRDefault="00CA4A18" w:rsidP="00FF2E60">
      <w:pPr>
        <w:spacing w:after="0" w:line="240" w:lineRule="auto"/>
      </w:pPr>
      <w:r>
        <w:separator/>
      </w:r>
    </w:p>
  </w:endnote>
  <w:endnote w:type="continuationSeparator" w:id="0">
    <w:p w:rsidR="00CA4A18" w:rsidRDefault="00CA4A18" w:rsidP="00FF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E60" w:rsidRDefault="00FF2E60" w:rsidP="00FF2E60">
    <w:pPr>
      <w:pStyle w:val="Piedepgina"/>
      <w:jc w:val="right"/>
    </w:pPr>
    <w:r>
      <w:t>2</w:t>
    </w:r>
    <w:r w:rsidR="00185052">
      <w:t>5SM0109</w:t>
    </w:r>
    <w:r>
      <w:t>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A18" w:rsidRDefault="00CA4A18" w:rsidP="00FF2E60">
      <w:pPr>
        <w:spacing w:after="0" w:line="240" w:lineRule="auto"/>
      </w:pPr>
      <w:r>
        <w:separator/>
      </w:r>
    </w:p>
  </w:footnote>
  <w:footnote w:type="continuationSeparator" w:id="0">
    <w:p w:rsidR="00CA4A18" w:rsidRDefault="00CA4A18" w:rsidP="00FF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8D" w:rsidRPr="00144B9B" w:rsidRDefault="00144B9B" w:rsidP="0036318D">
    <w:pPr>
      <w:pStyle w:val="Encabezado"/>
      <w:jc w:val="right"/>
      <w:rPr>
        <w:rFonts w:ascii="AktivGrotesk-Regular" w:hAnsi="AktivGrotesk-Regular"/>
        <w:lang w:val="es-ES"/>
      </w:rPr>
    </w:pPr>
    <w:r w:rsidRPr="00144B9B">
      <w:rPr>
        <w:rFonts w:ascii="AktivGrotesk-Regular" w:hAnsi="AktivGrotesk-Regular"/>
        <w:lang w:val="es-ES"/>
      </w:rPr>
      <w:t>ANNEX IV.II</w:t>
    </w:r>
    <w:r w:rsidR="0036318D" w:rsidRPr="00144B9B">
      <w:rPr>
        <w:rFonts w:ascii="AktivGrotesk-Regular" w:hAnsi="AktivGrotesk-Regular"/>
        <w:lang w:val="es-ES"/>
      </w:rPr>
      <w:t>- FORMULARI CRITERIS AMBIENTALS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D6"/>
    <w:rsid w:val="00092542"/>
    <w:rsid w:val="00144B9B"/>
    <w:rsid w:val="00185052"/>
    <w:rsid w:val="002C4BF8"/>
    <w:rsid w:val="002C5DD8"/>
    <w:rsid w:val="0036318D"/>
    <w:rsid w:val="00410901"/>
    <w:rsid w:val="004366F7"/>
    <w:rsid w:val="00474EFF"/>
    <w:rsid w:val="004A2462"/>
    <w:rsid w:val="0064336D"/>
    <w:rsid w:val="006E1984"/>
    <w:rsid w:val="00751A41"/>
    <w:rsid w:val="00790257"/>
    <w:rsid w:val="00814852"/>
    <w:rsid w:val="00914E94"/>
    <w:rsid w:val="00A450D6"/>
    <w:rsid w:val="00B445E9"/>
    <w:rsid w:val="00CA4A18"/>
    <w:rsid w:val="00CB7E39"/>
    <w:rsid w:val="00D349AC"/>
    <w:rsid w:val="00DB23E0"/>
    <w:rsid w:val="00EA51E2"/>
    <w:rsid w:val="00F33A3A"/>
    <w:rsid w:val="00F41A60"/>
    <w:rsid w:val="00F53887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561A"/>
  <w15:chartTrackingRefBased/>
  <w15:docId w15:val="{C3BF6832-0616-4643-AE87-8B5CC487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2E60"/>
  </w:style>
  <w:style w:type="paragraph" w:styleId="Piedepgina">
    <w:name w:val="footer"/>
    <w:basedOn w:val="Normal"/>
    <w:link w:val="Piedepgina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Núria Arús</dc:creator>
  <cp:keywords/>
  <dc:description/>
  <cp:lastModifiedBy>JORDI AUGE CASTANY</cp:lastModifiedBy>
  <cp:revision>7</cp:revision>
  <dcterms:created xsi:type="dcterms:W3CDTF">2023-09-22T08:20:00Z</dcterms:created>
  <dcterms:modified xsi:type="dcterms:W3CDTF">2025-05-29T08:22:00Z</dcterms:modified>
</cp:coreProperties>
</file>